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0A" w:rsidRDefault="0064560A" w:rsidP="0064560A">
      <w:pPr>
        <w:pStyle w:val="a5"/>
      </w:pPr>
      <w:r>
        <w:rPr>
          <w:rFonts w:hint="eastAsia"/>
        </w:rPr>
        <w:t>OEM</w:t>
      </w:r>
      <w:r>
        <w:rPr>
          <w:rFonts w:hint="eastAsia"/>
        </w:rPr>
        <w:t>业务说明书</w:t>
      </w:r>
    </w:p>
    <w:p w:rsidR="0064560A" w:rsidRDefault="0064560A" w:rsidP="0064560A">
      <w:r>
        <w:rPr>
          <w:rFonts w:hint="eastAsia"/>
        </w:rPr>
        <w:t>OEM</w:t>
      </w:r>
      <w:r>
        <w:rPr>
          <w:rFonts w:hint="eastAsia"/>
        </w:rPr>
        <w:t>需要资料</w:t>
      </w:r>
    </w:p>
    <w:p w:rsidR="00EC2D1F" w:rsidRDefault="00EC2D1F" w:rsidP="0064560A">
      <w:r>
        <w:rPr>
          <w:noProof/>
        </w:rPr>
        <w:drawing>
          <wp:inline distT="0" distB="0" distL="0" distR="0">
            <wp:extent cx="5274310" cy="193391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1F" w:rsidRDefault="00425BD8" w:rsidP="0064560A">
      <w:r>
        <w:rPr>
          <w:rFonts w:hint="eastAsia"/>
        </w:rPr>
        <w:t>根据上面的图片信息，我们需要</w:t>
      </w:r>
      <w:r>
        <w:rPr>
          <w:rFonts w:hint="eastAsia"/>
        </w:rPr>
        <w:t>OEM</w:t>
      </w:r>
      <w:r>
        <w:rPr>
          <w:rFonts w:hint="eastAsia"/>
        </w:rPr>
        <w:t>客户提供如下信息</w:t>
      </w:r>
      <w:r w:rsidR="00A03773">
        <w:rPr>
          <w:rFonts w:hint="eastAsia"/>
        </w:rPr>
        <w:t>(</w:t>
      </w:r>
      <w:r w:rsidR="00A03773">
        <w:rPr>
          <w:rFonts w:hint="eastAsia"/>
        </w:rPr>
        <w:t>必填</w:t>
      </w:r>
      <w:r w:rsidR="00A03773">
        <w:rPr>
          <w:rFonts w:hint="eastAsia"/>
        </w:rPr>
        <w:t>)</w:t>
      </w:r>
      <w:r>
        <w:rPr>
          <w:rFonts w:hint="eastAsia"/>
        </w:rPr>
        <w:t>:</w:t>
      </w:r>
    </w:p>
    <w:p w:rsidR="006C3BAD" w:rsidRPr="006C3BAD" w:rsidRDefault="00425BD8" w:rsidP="006C3BAD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6C3BAD">
        <w:rPr>
          <w:rFonts w:hint="eastAsia"/>
          <w:color w:val="FF0000"/>
        </w:rPr>
        <w:t>会员名</w:t>
      </w:r>
      <w:r w:rsidR="006C3BAD">
        <w:rPr>
          <w:rFonts w:hint="eastAsia"/>
          <w:color w:val="FF0000"/>
        </w:rPr>
        <w:t>(</w:t>
      </w:r>
      <w:r w:rsidR="006C3BAD">
        <w:rPr>
          <w:rFonts w:hint="eastAsia"/>
          <w:color w:val="FF0000"/>
        </w:rPr>
        <w:t>略</w:t>
      </w:r>
      <w:r w:rsidR="006C3BAD">
        <w:rPr>
          <w:rFonts w:hint="eastAsia"/>
          <w:color w:val="FF0000"/>
        </w:rPr>
        <w:t>)</w:t>
      </w:r>
    </w:p>
    <w:p w:rsidR="00425BD8" w:rsidRDefault="00425BD8" w:rsidP="006C3BAD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6C3BAD">
        <w:rPr>
          <w:rFonts w:hint="eastAsia"/>
          <w:color w:val="FF0000"/>
        </w:rPr>
        <w:t>测试访问域名</w:t>
      </w:r>
    </w:p>
    <w:p w:rsidR="00BB688F" w:rsidRDefault="00BB688F" w:rsidP="00BB688F">
      <w:r>
        <w:rPr>
          <w:rFonts w:hint="eastAsia"/>
        </w:rPr>
        <w:t>当我们登录</w:t>
      </w:r>
      <w:r>
        <w:rPr>
          <w:rFonts w:hint="eastAsia"/>
        </w:rPr>
        <w:t>sitestar</w:t>
      </w:r>
      <w:r>
        <w:rPr>
          <w:rFonts w:hint="eastAsia"/>
        </w:rPr>
        <w:t>后，会在我的订单管理里面看到如下</w:t>
      </w:r>
      <w:r>
        <w:rPr>
          <w:rFonts w:hint="eastAsia"/>
        </w:rPr>
        <w:t>:</w:t>
      </w:r>
    </w:p>
    <w:p w:rsidR="00BB688F" w:rsidRDefault="00BB688F" w:rsidP="00BB688F">
      <w:r>
        <w:rPr>
          <w:noProof/>
        </w:rPr>
        <w:drawing>
          <wp:inline distT="0" distB="0" distL="0" distR="0">
            <wp:extent cx="5274310" cy="251981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4D" w:rsidRDefault="003B2E4D" w:rsidP="00BB688F"/>
    <w:p w:rsidR="00BB688F" w:rsidRDefault="00BB688F" w:rsidP="00BB688F">
      <w:r>
        <w:rPr>
          <w:rFonts w:hint="eastAsia"/>
        </w:rPr>
        <w:t>其中，框起来部分就是我们测试访问</w:t>
      </w:r>
      <w:r w:rsidR="009D208D">
        <w:rPr>
          <w:rFonts w:hint="eastAsia"/>
        </w:rPr>
        <w:t>建站</w:t>
      </w:r>
      <w:r>
        <w:rPr>
          <w:rFonts w:hint="eastAsia"/>
        </w:rPr>
        <w:t>的域名部分</w:t>
      </w:r>
      <w:r w:rsidR="003B2E4D">
        <w:rPr>
          <w:rFonts w:hint="eastAsia"/>
        </w:rPr>
        <w:t>，此部分</w:t>
      </w:r>
      <w:r w:rsidR="009D208D">
        <w:rPr>
          <w:rFonts w:hint="eastAsia"/>
        </w:rPr>
        <w:t>也</w:t>
      </w:r>
      <w:r w:rsidR="003B2E4D">
        <w:rPr>
          <w:rFonts w:hint="eastAsia"/>
        </w:rPr>
        <w:t>将是客户日后，开通</w:t>
      </w:r>
      <w:r w:rsidR="009D208D">
        <w:rPr>
          <w:rFonts w:hint="eastAsia"/>
        </w:rPr>
        <w:t>新的建站</w:t>
      </w:r>
      <w:r w:rsidR="003B2E4D">
        <w:rPr>
          <w:rFonts w:hint="eastAsia"/>
        </w:rPr>
        <w:t>域名后缀</w:t>
      </w:r>
      <w:r w:rsidR="009D208D">
        <w:rPr>
          <w:rFonts w:hint="eastAsia"/>
        </w:rPr>
        <w:t>，所以请客户自行决定选择什么域名后缀作为将来访问测试。</w:t>
      </w:r>
    </w:p>
    <w:p w:rsidR="009D208D" w:rsidRPr="006C3BAD" w:rsidRDefault="009D208D" w:rsidP="00BB688F"/>
    <w:p w:rsidR="00425BD8" w:rsidRDefault="00425BD8" w:rsidP="00C95D13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C95D13">
        <w:rPr>
          <w:rFonts w:hint="eastAsia"/>
          <w:color w:val="FF0000"/>
        </w:rPr>
        <w:t>别名解析域名</w:t>
      </w:r>
    </w:p>
    <w:p w:rsidR="00C95D13" w:rsidRDefault="00C95D13" w:rsidP="00C95D13">
      <w:pPr>
        <w:pStyle w:val="a6"/>
        <w:ind w:left="360" w:firstLineChars="0" w:firstLine="0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274310" cy="214689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13" w:rsidRPr="00C95D13" w:rsidRDefault="00C95D13" w:rsidP="00C95D13">
      <w:pPr>
        <w:pStyle w:val="a6"/>
        <w:ind w:left="360" w:firstLineChars="0" w:firstLine="0"/>
      </w:pPr>
      <w:r w:rsidRPr="00C95D13">
        <w:rPr>
          <w:rFonts w:hint="eastAsia"/>
        </w:rPr>
        <w:t>我们</w:t>
      </w:r>
      <w:r>
        <w:rPr>
          <w:rFonts w:hint="eastAsia"/>
        </w:rPr>
        <w:t>展开站点信息里面，会看到有个</w:t>
      </w:r>
      <w:r>
        <w:rPr>
          <w:rFonts w:hint="eastAsia"/>
        </w:rPr>
        <w:t>CNAME</w:t>
      </w:r>
      <w:r>
        <w:rPr>
          <w:rFonts w:hint="eastAsia"/>
        </w:rPr>
        <w:t>解析，如上图中被框起来部分，将是我们日后开通所有建站通用的</w:t>
      </w:r>
      <w:r>
        <w:rPr>
          <w:rFonts w:hint="eastAsia"/>
        </w:rPr>
        <w:t xml:space="preserve">cname </w:t>
      </w:r>
      <w:r>
        <w:rPr>
          <w:rFonts w:hint="eastAsia"/>
        </w:rPr>
        <w:t>域名后缀</w:t>
      </w:r>
      <w:r>
        <w:rPr>
          <w:rFonts w:hint="eastAsia"/>
        </w:rPr>
        <w:t>.</w:t>
      </w:r>
      <w:r>
        <w:rPr>
          <w:rFonts w:hint="eastAsia"/>
        </w:rPr>
        <w:t>请客户自行决定</w:t>
      </w:r>
      <w:r w:rsidR="00DA3102">
        <w:rPr>
          <w:rFonts w:hint="eastAsia"/>
        </w:rPr>
        <w:t>自己使用的域名！</w:t>
      </w:r>
    </w:p>
    <w:p w:rsidR="00425BD8" w:rsidRDefault="00425BD8" w:rsidP="004D3C8B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4D3C8B">
        <w:rPr>
          <w:rFonts w:hint="eastAsia"/>
          <w:color w:val="FF0000"/>
        </w:rPr>
        <w:t>编辑访问域名</w:t>
      </w:r>
    </w:p>
    <w:p w:rsidR="00002963" w:rsidRDefault="00002963" w:rsidP="00002963">
      <w:pPr>
        <w:pStyle w:val="a6"/>
        <w:ind w:left="360" w:firstLineChars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2309665"/>
            <wp:effectExtent l="19050" t="0" r="254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63" w:rsidRDefault="00002963" w:rsidP="00002963">
      <w:pPr>
        <w:pStyle w:val="a6"/>
        <w:ind w:left="360" w:firstLineChars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231437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63" w:rsidRPr="00002963" w:rsidRDefault="00002963" w:rsidP="00002963">
      <w:pPr>
        <w:pStyle w:val="a6"/>
        <w:ind w:left="360" w:firstLineChars="0" w:firstLine="0"/>
      </w:pPr>
      <w:r>
        <w:rPr>
          <w:rFonts w:hint="eastAsia"/>
        </w:rPr>
        <w:t>当我们点击编辑站点时候，会跳到一个编辑</w:t>
      </w:r>
      <w:r>
        <w:rPr>
          <w:rFonts w:hint="eastAsia"/>
        </w:rPr>
        <w:t>url</w:t>
      </w:r>
      <w:r>
        <w:rPr>
          <w:rFonts w:hint="eastAsia"/>
        </w:rPr>
        <w:t>地址上，其中上图框起来部分，请替换我们客户自己的编辑域名。</w:t>
      </w:r>
    </w:p>
    <w:p w:rsidR="00425BD8" w:rsidRDefault="00425BD8" w:rsidP="004D3C8B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4D3C8B">
        <w:rPr>
          <w:rFonts w:hint="eastAsia"/>
          <w:color w:val="FF0000"/>
        </w:rPr>
        <w:t>后台管理域名</w:t>
      </w:r>
    </w:p>
    <w:p w:rsidR="004D3C8B" w:rsidRDefault="004D3C8B" w:rsidP="004D3C8B">
      <w:pPr>
        <w:pStyle w:val="a6"/>
        <w:ind w:left="360" w:firstLineChars="0" w:firstLine="0"/>
        <w:rPr>
          <w:color w:val="FF0000"/>
        </w:rPr>
      </w:pPr>
      <w:r>
        <w:rPr>
          <w:rFonts w:hint="eastAsia"/>
          <w:noProof/>
          <w:color w:val="FF0000"/>
        </w:rPr>
        <w:lastRenderedPageBreak/>
        <w:drawing>
          <wp:inline distT="0" distB="0" distL="0" distR="0">
            <wp:extent cx="5274310" cy="189713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8B" w:rsidRPr="004D3C8B" w:rsidRDefault="004D3C8B" w:rsidP="004D3C8B">
      <w:pPr>
        <w:pStyle w:val="a6"/>
        <w:ind w:left="360" w:firstLineChars="0" w:firstLine="0"/>
      </w:pPr>
      <w:r w:rsidRPr="004D3C8B">
        <w:rPr>
          <w:rFonts w:hint="eastAsia"/>
        </w:rPr>
        <w:t>在站点管理里面，我们同时还有一个建站独立管理入口，这个所有建站产品管理入口，为了便于自己访问记忆，请使用自己的域名地址来为日后管理使用，即用自己的域名地址取代上图框起来部分。</w:t>
      </w:r>
    </w:p>
    <w:p w:rsidR="004D3C8B" w:rsidRPr="00A0114A" w:rsidRDefault="004D3C8B" w:rsidP="0064560A">
      <w:pPr>
        <w:rPr>
          <w:color w:val="FF0000"/>
        </w:rPr>
      </w:pPr>
    </w:p>
    <w:p w:rsidR="00425BD8" w:rsidRPr="00EE37F8" w:rsidRDefault="00425BD8" w:rsidP="00EE37F8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EE37F8">
        <w:rPr>
          <w:rFonts w:hint="eastAsia"/>
          <w:color w:val="FF0000"/>
        </w:rPr>
        <w:t>图片访问域名</w:t>
      </w:r>
    </w:p>
    <w:p w:rsidR="00ED72B3" w:rsidRDefault="00ED72B3" w:rsidP="00425BD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351459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B3" w:rsidRPr="00ED72B3" w:rsidRDefault="00ED72B3" w:rsidP="00425BD8">
      <w:r w:rsidRPr="00ED72B3">
        <w:rPr>
          <w:rFonts w:hint="eastAsia"/>
        </w:rPr>
        <w:t>上图显示，我们访问一个建站时候，浏览器里面，看到的图片</w:t>
      </w:r>
      <w:r w:rsidRPr="00ED72B3">
        <w:rPr>
          <w:rFonts w:hint="eastAsia"/>
        </w:rPr>
        <w:t>url</w:t>
      </w:r>
      <w:r w:rsidRPr="00ED72B3">
        <w:rPr>
          <w:rFonts w:hint="eastAsia"/>
        </w:rPr>
        <w:t>地址，默认是使用我司的图片域名后缀地址的，客户可以设置自己的域名后缀，即上图粗线框内的部分</w:t>
      </w:r>
    </w:p>
    <w:p w:rsidR="00425BD8" w:rsidRDefault="00425BD8" w:rsidP="006F618F">
      <w:pPr>
        <w:pStyle w:val="a6"/>
        <w:numPr>
          <w:ilvl w:val="0"/>
          <w:numId w:val="2"/>
        </w:numPr>
        <w:ind w:firstLineChars="0"/>
        <w:rPr>
          <w:color w:val="FF0000"/>
        </w:rPr>
      </w:pPr>
      <w:r w:rsidRPr="006F618F">
        <w:rPr>
          <w:rFonts w:hint="eastAsia"/>
          <w:color w:val="FF0000"/>
        </w:rPr>
        <w:t>数据库访问域名</w:t>
      </w:r>
    </w:p>
    <w:p w:rsidR="005230D7" w:rsidRPr="008B2780" w:rsidRDefault="005230D7" w:rsidP="005230D7">
      <w:pPr>
        <w:pStyle w:val="a6"/>
        <w:ind w:left="360" w:firstLineChars="0" w:firstLine="0"/>
      </w:pPr>
      <w:r w:rsidRPr="008B2780">
        <w:rPr>
          <w:rFonts w:hint="eastAsia"/>
        </w:rPr>
        <w:t>数据库域名后缀与</w:t>
      </w:r>
      <w:r w:rsidRPr="008B2780">
        <w:rPr>
          <w:rFonts w:hint="eastAsia"/>
        </w:rPr>
        <w:t>6</w:t>
      </w:r>
      <w:r w:rsidRPr="008B2780">
        <w:rPr>
          <w:rFonts w:hint="eastAsia"/>
        </w:rPr>
        <w:t>步骤里面的域名是相同</w:t>
      </w:r>
    </w:p>
    <w:p w:rsidR="00A0114A" w:rsidRDefault="00A0114A" w:rsidP="00A0114A">
      <w:pPr>
        <w:jc w:val="right"/>
        <w:rPr>
          <w:i/>
        </w:rPr>
      </w:pPr>
      <w:r w:rsidRPr="00A0114A">
        <w:rPr>
          <w:rFonts w:hint="eastAsia"/>
          <w:i/>
        </w:rPr>
        <w:t>注</w:t>
      </w:r>
      <w:r w:rsidRPr="00A0114A">
        <w:rPr>
          <w:rFonts w:hint="eastAsia"/>
          <w:i/>
        </w:rPr>
        <w:t>:</w:t>
      </w:r>
      <w:r w:rsidRPr="00A0114A">
        <w:rPr>
          <w:rFonts w:hint="eastAsia"/>
          <w:i/>
        </w:rPr>
        <w:t>图片访问域名和数据库访问域名可以相同</w:t>
      </w:r>
    </w:p>
    <w:p w:rsidR="00A03773" w:rsidRDefault="00A03773" w:rsidP="00A03773">
      <w:pPr>
        <w:jc w:val="left"/>
      </w:pPr>
      <w:r>
        <w:rPr>
          <w:rFonts w:hint="eastAsia"/>
        </w:rPr>
        <w:t>机房</w:t>
      </w:r>
    </w:p>
    <w:p w:rsidR="00A03773" w:rsidRDefault="00A03773" w:rsidP="00A03773">
      <w:pPr>
        <w:jc w:val="left"/>
      </w:pPr>
      <w:r>
        <w:rPr>
          <w:rFonts w:hint="eastAsia"/>
        </w:rPr>
        <w:t>开设</w:t>
      </w:r>
      <w:r>
        <w:rPr>
          <w:rFonts w:hint="eastAsia"/>
        </w:rPr>
        <w:t>IP</w:t>
      </w:r>
    </w:p>
    <w:p w:rsidR="00A03773" w:rsidRPr="00A03773" w:rsidRDefault="00A03773" w:rsidP="00A03773">
      <w:pPr>
        <w:jc w:val="right"/>
        <w:rPr>
          <w:i/>
        </w:rPr>
      </w:pPr>
      <w:r>
        <w:rPr>
          <w:rFonts w:hint="eastAsia"/>
          <w:i/>
        </w:rPr>
        <w:t>注：根据前端是否是有客户自己提供而定</w:t>
      </w:r>
    </w:p>
    <w:sectPr w:rsidR="00A03773" w:rsidRPr="00A03773" w:rsidSect="0016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FF" w:rsidRDefault="00756FFF" w:rsidP="0064560A">
      <w:r>
        <w:separator/>
      </w:r>
    </w:p>
  </w:endnote>
  <w:endnote w:type="continuationSeparator" w:id="0">
    <w:p w:rsidR="00756FFF" w:rsidRDefault="00756FFF" w:rsidP="0064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FF" w:rsidRDefault="00756FFF" w:rsidP="0064560A">
      <w:r>
        <w:separator/>
      </w:r>
    </w:p>
  </w:footnote>
  <w:footnote w:type="continuationSeparator" w:id="0">
    <w:p w:rsidR="00756FFF" w:rsidRDefault="00756FFF" w:rsidP="0064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5AB"/>
    <w:multiLevelType w:val="hybridMultilevel"/>
    <w:tmpl w:val="0AE665AC"/>
    <w:lvl w:ilvl="0" w:tplc="1B68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01697"/>
    <w:multiLevelType w:val="hybridMultilevel"/>
    <w:tmpl w:val="D3864082"/>
    <w:lvl w:ilvl="0" w:tplc="A208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60A"/>
    <w:rsid w:val="00002963"/>
    <w:rsid w:val="0016524A"/>
    <w:rsid w:val="0018032F"/>
    <w:rsid w:val="003B2E4D"/>
    <w:rsid w:val="00425BD8"/>
    <w:rsid w:val="004C0CBC"/>
    <w:rsid w:val="004D3C8B"/>
    <w:rsid w:val="005230D7"/>
    <w:rsid w:val="005B7E87"/>
    <w:rsid w:val="0064560A"/>
    <w:rsid w:val="006B43CE"/>
    <w:rsid w:val="006C3BAD"/>
    <w:rsid w:val="006F618F"/>
    <w:rsid w:val="00756FFF"/>
    <w:rsid w:val="007921B2"/>
    <w:rsid w:val="008B2780"/>
    <w:rsid w:val="009D208D"/>
    <w:rsid w:val="00A0114A"/>
    <w:rsid w:val="00A03773"/>
    <w:rsid w:val="00B12799"/>
    <w:rsid w:val="00BB688F"/>
    <w:rsid w:val="00C07478"/>
    <w:rsid w:val="00C95D13"/>
    <w:rsid w:val="00CF628A"/>
    <w:rsid w:val="00D65777"/>
    <w:rsid w:val="00D66CD2"/>
    <w:rsid w:val="00DA3102"/>
    <w:rsid w:val="00E2072F"/>
    <w:rsid w:val="00EC2D1F"/>
    <w:rsid w:val="00ED72B3"/>
    <w:rsid w:val="00EE37F8"/>
    <w:rsid w:val="00E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4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56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60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456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4560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6456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4560A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6456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45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markcao</cp:lastModifiedBy>
  <cp:revision>31</cp:revision>
  <dcterms:created xsi:type="dcterms:W3CDTF">2015-02-26T02:21:00Z</dcterms:created>
  <dcterms:modified xsi:type="dcterms:W3CDTF">2015-02-28T03:34:00Z</dcterms:modified>
</cp:coreProperties>
</file>